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59" w:rsidRDefault="008C0359" w:rsidP="008C0359">
      <w:pPr>
        <w:pStyle w:val="futurismarkdown-paragraph"/>
      </w:pPr>
      <w:r>
        <w:rPr>
          <w:rStyle w:val="a3"/>
        </w:rPr>
        <w:t>Премия главы Елизовского муниципального района (ЕМР)</w:t>
      </w:r>
      <w:r>
        <w:t xml:space="preserve"> вручается ежегодно </w:t>
      </w:r>
      <w:r>
        <w:rPr>
          <w:rStyle w:val="a3"/>
        </w:rPr>
        <w:t>одарённым детям и талантливой молодёжи</w:t>
      </w:r>
      <w:r>
        <w:t xml:space="preserve"> в целях повышения престижа художественной, интеллектуальной и общественной деятельности, поощрения таланта и трудолюбия, оказания материальной поддержки.</w:t>
      </w:r>
    </w:p>
    <w:p w:rsidR="008C0359" w:rsidRDefault="008C0359" w:rsidP="008C0359">
      <w:pPr>
        <w:pStyle w:val="futurismarkdown-paragraph"/>
      </w:pPr>
      <w:r>
        <w:t xml:space="preserve">Также существует </w:t>
      </w:r>
      <w:r>
        <w:rPr>
          <w:rStyle w:val="a3"/>
        </w:rPr>
        <w:t>премия победителям и призёрам Всероссийской олимпиады школьников</w:t>
      </w:r>
      <w:r>
        <w:t>. Она вручается ежегодно, начиная с 2012 года. Победитель муниципального этапа ВсОШ получает 1500 рублей за предмет, призёр — 1000 рублей. Победитель регионального этапа — 3000 рублей за предмет, призёр — 2000 рублей.</w:t>
      </w:r>
      <w:bookmarkStart w:id="0" w:name="_GoBack"/>
      <w:bookmarkEnd w:id="0"/>
    </w:p>
    <w:p w:rsidR="008C0359" w:rsidRDefault="008C0359" w:rsidP="008C0359">
      <w:pPr>
        <w:pStyle w:val="futurismarkdown-paragraph"/>
      </w:pPr>
      <w:r>
        <w:t>Финансируется премия из местного бюджета. </w:t>
      </w:r>
    </w:p>
    <w:p w:rsidR="00CF734F" w:rsidRDefault="00CF734F"/>
    <w:sectPr w:rsidR="00CF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88"/>
    <w:rsid w:val="001F7D88"/>
    <w:rsid w:val="008C0359"/>
    <w:rsid w:val="00C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B291-9C5A-4851-8C18-D7A40C3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C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0359"/>
    <w:rPr>
      <w:b/>
      <w:bCs/>
    </w:rPr>
  </w:style>
  <w:style w:type="character" w:styleId="a4">
    <w:name w:val="Hyperlink"/>
    <w:basedOn w:val="a0"/>
    <w:uiPriority w:val="99"/>
    <w:semiHidden/>
    <w:unhideWhenUsed/>
    <w:rsid w:val="008C0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Федореева Александра Сергеевна</dc:creator>
  <cp:keywords/>
  <dc:description/>
  <cp:lastModifiedBy>Федореева Александра Сергеевна</cp:lastModifiedBy>
  <cp:revision>2</cp:revision>
  <dcterms:created xsi:type="dcterms:W3CDTF">2024-12-18T11:40:00Z</dcterms:created>
  <dcterms:modified xsi:type="dcterms:W3CDTF">2024-12-18T11:40:00Z</dcterms:modified>
</cp:coreProperties>
</file>